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06B5C" w14:textId="77777777" w:rsidR="00B63A53" w:rsidRPr="00B63A53" w:rsidRDefault="00B63A53" w:rsidP="00B63A53">
      <w:pPr>
        <w:rPr>
          <w:b/>
          <w:bCs/>
          <w:i/>
          <w:iCs/>
          <w:sz w:val="22"/>
          <w:szCs w:val="22"/>
          <w:u w:val="single"/>
        </w:rPr>
      </w:pPr>
      <w:r w:rsidRPr="00B63A53">
        <w:rPr>
          <w:b/>
          <w:bCs/>
          <w:i/>
          <w:iCs/>
          <w:sz w:val="22"/>
          <w:szCs w:val="22"/>
          <w:u w:val="single"/>
        </w:rPr>
        <w:t>Modèle de délibération</w:t>
      </w:r>
    </w:p>
    <w:p w14:paraId="16737154" w14:textId="77777777" w:rsidR="00B63A53" w:rsidRPr="00B63A53" w:rsidRDefault="00B63A53" w:rsidP="00B63A53">
      <w:pPr>
        <w:rPr>
          <w:sz w:val="22"/>
          <w:szCs w:val="22"/>
        </w:rPr>
      </w:pPr>
    </w:p>
    <w:tbl>
      <w:tblPr>
        <w:tblW w:w="10425" w:type="dxa"/>
        <w:tblLayout w:type="fixed"/>
        <w:tblLook w:val="04A0" w:firstRow="1" w:lastRow="0" w:firstColumn="1" w:lastColumn="0" w:noHBand="0" w:noVBand="1"/>
      </w:tblPr>
      <w:tblGrid>
        <w:gridCol w:w="3109"/>
        <w:gridCol w:w="7316"/>
      </w:tblGrid>
      <w:tr w:rsidR="00B63A53" w:rsidRPr="00B63A53" w14:paraId="1C0D5116" w14:textId="77777777" w:rsidTr="00B63A53">
        <w:tc>
          <w:tcPr>
            <w:tcW w:w="3108" w:type="dxa"/>
            <w:vAlign w:val="center"/>
            <w:hideMark/>
          </w:tcPr>
          <w:p w14:paraId="65CF733D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  <w:r w:rsidRPr="00B63A53">
              <w:rPr>
                <w:sz w:val="22"/>
                <w:szCs w:val="22"/>
              </w:rPr>
              <w:t>Département de ….</w:t>
            </w:r>
          </w:p>
        </w:tc>
        <w:tc>
          <w:tcPr>
            <w:tcW w:w="7312" w:type="dxa"/>
            <w:vMerge w:val="restart"/>
            <w:vAlign w:val="center"/>
            <w:hideMark/>
          </w:tcPr>
          <w:p w14:paraId="6284CF30" w14:textId="77777777" w:rsidR="00B63A53" w:rsidRPr="00B63A53" w:rsidRDefault="00B63A53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B63A53">
              <w:rPr>
                <w:i/>
                <w:iCs/>
                <w:sz w:val="22"/>
                <w:szCs w:val="22"/>
              </w:rPr>
              <w:t>Extrait du registre des délibérations</w:t>
            </w:r>
          </w:p>
        </w:tc>
      </w:tr>
      <w:tr w:rsidR="00B63A53" w:rsidRPr="008E0C42" w14:paraId="1F6E8DE2" w14:textId="77777777" w:rsidTr="00B63A53">
        <w:tc>
          <w:tcPr>
            <w:tcW w:w="3108" w:type="dxa"/>
            <w:vAlign w:val="center"/>
            <w:hideMark/>
          </w:tcPr>
          <w:p w14:paraId="45EC7B01" w14:textId="77777777" w:rsidR="00B63A53" w:rsidRPr="008E0C42" w:rsidRDefault="00B63A53">
            <w:pPr>
              <w:snapToGrid w:val="0"/>
              <w:rPr>
                <w:i/>
                <w:iCs/>
                <w:sz w:val="22"/>
                <w:szCs w:val="22"/>
              </w:rPr>
            </w:pPr>
            <w:r w:rsidRPr="008E0C42">
              <w:rPr>
                <w:i/>
                <w:iCs/>
                <w:sz w:val="22"/>
                <w:szCs w:val="22"/>
              </w:rPr>
              <w:t>Commune de …………..</w:t>
            </w:r>
          </w:p>
        </w:tc>
        <w:tc>
          <w:tcPr>
            <w:tcW w:w="7312" w:type="dxa"/>
            <w:vMerge/>
            <w:vAlign w:val="center"/>
            <w:hideMark/>
          </w:tcPr>
          <w:p w14:paraId="1C37B02E" w14:textId="77777777" w:rsidR="00B63A53" w:rsidRPr="008E0C42" w:rsidRDefault="00B63A53">
            <w:pPr>
              <w:suppressAutoHyphens w:val="0"/>
              <w:rPr>
                <w:i/>
                <w:iCs/>
                <w:sz w:val="22"/>
                <w:szCs w:val="22"/>
              </w:rPr>
            </w:pPr>
          </w:p>
        </w:tc>
      </w:tr>
      <w:tr w:rsidR="00B63A53" w:rsidRPr="00B63A53" w14:paraId="47F33406" w14:textId="77777777" w:rsidTr="00B63A53">
        <w:tc>
          <w:tcPr>
            <w:tcW w:w="3108" w:type="dxa"/>
            <w:vAlign w:val="center"/>
            <w:hideMark/>
          </w:tcPr>
          <w:p w14:paraId="6F45E147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  <w:r w:rsidRPr="00B63A53">
              <w:rPr>
                <w:sz w:val="22"/>
                <w:szCs w:val="22"/>
              </w:rPr>
              <w:t>Séance du ……………...</w:t>
            </w:r>
          </w:p>
        </w:tc>
        <w:tc>
          <w:tcPr>
            <w:tcW w:w="7312" w:type="dxa"/>
            <w:vMerge/>
            <w:vAlign w:val="center"/>
            <w:hideMark/>
          </w:tcPr>
          <w:p w14:paraId="66E05A40" w14:textId="77777777" w:rsidR="00B63A53" w:rsidRPr="00B63A53" w:rsidRDefault="00B63A53">
            <w:pPr>
              <w:suppressAutoHyphens w:val="0"/>
              <w:rPr>
                <w:i/>
                <w:iCs/>
                <w:sz w:val="22"/>
                <w:szCs w:val="22"/>
              </w:rPr>
            </w:pPr>
          </w:p>
        </w:tc>
      </w:tr>
    </w:tbl>
    <w:p w14:paraId="581F9DCC" w14:textId="77777777" w:rsidR="00B63A53" w:rsidRPr="00B63A53" w:rsidRDefault="00B63A53" w:rsidP="00B63A53">
      <w:pPr>
        <w:rPr>
          <w:sz w:val="22"/>
          <w:szCs w:val="22"/>
        </w:rPr>
      </w:pPr>
    </w:p>
    <w:p w14:paraId="4FF59039" w14:textId="77777777" w:rsidR="00B63A53" w:rsidRPr="00B63A53" w:rsidRDefault="00B63A53" w:rsidP="00B63A53">
      <w:pPr>
        <w:rPr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5"/>
        <w:gridCol w:w="2640"/>
        <w:gridCol w:w="1606"/>
      </w:tblGrid>
      <w:tr w:rsidR="00B63A53" w:rsidRPr="00B63A53" w14:paraId="7658C865" w14:textId="77777777" w:rsidTr="00B63A53">
        <w:tc>
          <w:tcPr>
            <w:tcW w:w="4395" w:type="dxa"/>
            <w:vAlign w:val="bottom"/>
            <w:hideMark/>
          </w:tcPr>
          <w:p w14:paraId="1AAAB0E1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  <w:r w:rsidRPr="00B63A53">
              <w:rPr>
                <w:sz w:val="22"/>
                <w:szCs w:val="22"/>
              </w:rPr>
              <w:t>L’an ………………..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5056DF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  <w:r w:rsidRPr="00B63A53">
              <w:rPr>
                <w:sz w:val="22"/>
                <w:szCs w:val="22"/>
              </w:rPr>
              <w:t>Nombre de conseillers en exercice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6628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</w:p>
        </w:tc>
      </w:tr>
      <w:tr w:rsidR="00B63A53" w:rsidRPr="00B63A53" w14:paraId="6834EB70" w14:textId="77777777" w:rsidTr="00B63A53">
        <w:tc>
          <w:tcPr>
            <w:tcW w:w="4395" w:type="dxa"/>
            <w:hideMark/>
          </w:tcPr>
          <w:p w14:paraId="470CCFEA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  <w:r w:rsidRPr="00B63A53">
              <w:rPr>
                <w:sz w:val="22"/>
                <w:szCs w:val="22"/>
              </w:rPr>
              <w:t>et le ………………...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911C59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  <w:r w:rsidRPr="00B63A53">
              <w:rPr>
                <w:sz w:val="22"/>
                <w:szCs w:val="22"/>
              </w:rPr>
              <w:t>Présents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6217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</w:p>
        </w:tc>
      </w:tr>
      <w:tr w:rsidR="00B63A53" w:rsidRPr="00B63A53" w14:paraId="5B5D3F59" w14:textId="77777777" w:rsidTr="00B63A53">
        <w:tc>
          <w:tcPr>
            <w:tcW w:w="4395" w:type="dxa"/>
            <w:hideMark/>
          </w:tcPr>
          <w:p w14:paraId="513914C8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  <w:r w:rsidRPr="00B63A53">
              <w:rPr>
                <w:sz w:val="22"/>
                <w:szCs w:val="22"/>
              </w:rPr>
              <w:t>à ……………………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DF287B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  <w:r w:rsidRPr="00B63A53">
              <w:rPr>
                <w:sz w:val="22"/>
                <w:szCs w:val="22"/>
              </w:rPr>
              <w:t>Votants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B8C6" w14:textId="77777777" w:rsidR="00B63A53" w:rsidRPr="00B63A53" w:rsidRDefault="00B63A53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235414BF" w14:textId="77777777" w:rsidR="00B63A53" w:rsidRPr="00B63A53" w:rsidRDefault="00B63A53" w:rsidP="00B63A53">
      <w:pPr>
        <w:jc w:val="both"/>
        <w:rPr>
          <w:sz w:val="22"/>
          <w:szCs w:val="22"/>
        </w:rPr>
      </w:pPr>
    </w:p>
    <w:p w14:paraId="6BACADF0" w14:textId="77777777" w:rsidR="00B63A53" w:rsidRPr="00B63A53" w:rsidRDefault="00B63A53" w:rsidP="00B63A53">
      <w:pPr>
        <w:jc w:val="both"/>
        <w:rPr>
          <w:sz w:val="22"/>
          <w:szCs w:val="22"/>
        </w:rPr>
      </w:pPr>
    </w:p>
    <w:p w14:paraId="5A99C620" w14:textId="77777777" w:rsidR="00B63A53" w:rsidRPr="00B63A53" w:rsidRDefault="00B63A53" w:rsidP="00B63A53">
      <w:pPr>
        <w:jc w:val="both"/>
        <w:rPr>
          <w:sz w:val="22"/>
          <w:szCs w:val="22"/>
        </w:rPr>
      </w:pPr>
    </w:p>
    <w:p w14:paraId="13C50B45" w14:textId="77777777" w:rsidR="00B63A53" w:rsidRPr="00B63A53" w:rsidRDefault="00B63A53" w:rsidP="00B63A53">
      <w:pPr>
        <w:jc w:val="both"/>
        <w:rPr>
          <w:sz w:val="22"/>
          <w:szCs w:val="22"/>
        </w:rPr>
      </w:pPr>
      <w:r w:rsidRPr="00B63A53">
        <w:rPr>
          <w:sz w:val="22"/>
          <w:szCs w:val="22"/>
        </w:rPr>
        <w:t xml:space="preserve">Le </w:t>
      </w:r>
      <w:r w:rsidRPr="008E0C42">
        <w:rPr>
          <w:i/>
          <w:iCs/>
          <w:sz w:val="22"/>
          <w:szCs w:val="22"/>
        </w:rPr>
        <w:t>(Conseil Municipal) (Conseil Communautaire)</w:t>
      </w:r>
      <w:r w:rsidRPr="00B63A53">
        <w:rPr>
          <w:sz w:val="22"/>
          <w:szCs w:val="22"/>
        </w:rPr>
        <w:t>, régulièrement convoqué, s’est réuni, au nombre prescrit par la loi, dans le lieu habituel de ses séances, sous la présidence de :</w:t>
      </w:r>
    </w:p>
    <w:p w14:paraId="094E1203" w14:textId="77777777" w:rsidR="00B63A53" w:rsidRPr="00B63A53" w:rsidRDefault="00B63A53" w:rsidP="00B63A53">
      <w:pPr>
        <w:jc w:val="both"/>
        <w:rPr>
          <w:sz w:val="22"/>
          <w:szCs w:val="22"/>
        </w:rPr>
      </w:pPr>
    </w:p>
    <w:p w14:paraId="1315BC8F" w14:textId="7302F598" w:rsidR="00B63A53" w:rsidRPr="00B63A53" w:rsidRDefault="00B63A53" w:rsidP="00B63A53">
      <w:pPr>
        <w:jc w:val="both"/>
        <w:rPr>
          <w:sz w:val="22"/>
          <w:szCs w:val="22"/>
        </w:rPr>
      </w:pPr>
      <w:r w:rsidRPr="00B63A53">
        <w:rPr>
          <w:sz w:val="22"/>
          <w:szCs w:val="22"/>
        </w:rPr>
        <w:t>Présents : ………………………….…………………………………………………………………………………………………………………………………………………………………………………………</w:t>
      </w:r>
    </w:p>
    <w:p w14:paraId="43EF67A8" w14:textId="0AC8EC5E" w:rsidR="00B63A53" w:rsidRPr="00B63A53" w:rsidRDefault="00B63A53" w:rsidP="00B63A53">
      <w:pPr>
        <w:jc w:val="both"/>
        <w:rPr>
          <w:sz w:val="22"/>
          <w:szCs w:val="22"/>
        </w:rPr>
      </w:pPr>
      <w:r w:rsidRPr="00B63A53">
        <w:rPr>
          <w:sz w:val="22"/>
          <w:szCs w:val="22"/>
        </w:rPr>
        <w:t>Excusés : ………………………….………………………………………………………………………………………………………………………………………………………………………………………</w:t>
      </w:r>
    </w:p>
    <w:p w14:paraId="0AC016E1" w14:textId="77777777" w:rsidR="00B63A53" w:rsidRPr="00B63A53" w:rsidRDefault="00B63A53" w:rsidP="00B63A53">
      <w:pPr>
        <w:jc w:val="both"/>
        <w:rPr>
          <w:sz w:val="22"/>
          <w:szCs w:val="22"/>
        </w:rPr>
      </w:pPr>
    </w:p>
    <w:p w14:paraId="063A671F" w14:textId="77777777" w:rsidR="00B63A53" w:rsidRPr="00B63A53" w:rsidRDefault="00B63A53" w:rsidP="00B63A53">
      <w:pPr>
        <w:jc w:val="both"/>
        <w:rPr>
          <w:b/>
          <w:bCs/>
          <w:sz w:val="22"/>
          <w:szCs w:val="22"/>
          <w:u w:val="single"/>
        </w:rPr>
      </w:pPr>
      <w:r w:rsidRPr="00B63A53">
        <w:rPr>
          <w:b/>
          <w:bCs/>
          <w:sz w:val="22"/>
          <w:szCs w:val="22"/>
          <w:u w:val="single"/>
        </w:rPr>
        <w:t xml:space="preserve">Objet de la délibération : </w:t>
      </w:r>
    </w:p>
    <w:p w14:paraId="7CE04684" w14:textId="75E6BA86" w:rsidR="00B63A53" w:rsidRPr="00B63A53" w:rsidRDefault="00B63A53" w:rsidP="00B63A53">
      <w:pPr>
        <w:rPr>
          <w:sz w:val="22"/>
          <w:szCs w:val="22"/>
        </w:rPr>
      </w:pPr>
      <w:r w:rsidRPr="00B63A53">
        <w:rPr>
          <w:sz w:val="22"/>
          <w:szCs w:val="22"/>
        </w:rPr>
        <w:t>Engagement dans le Pacte construction bois Occitanie</w:t>
      </w:r>
    </w:p>
    <w:p w14:paraId="066F4DF6" w14:textId="77777777" w:rsidR="00000000" w:rsidRPr="00B63A53" w:rsidRDefault="00000000">
      <w:pPr>
        <w:rPr>
          <w:sz w:val="22"/>
          <w:szCs w:val="22"/>
        </w:rPr>
      </w:pPr>
    </w:p>
    <w:p w14:paraId="68CA48E4" w14:textId="0989667C" w:rsidR="00B63A53" w:rsidRDefault="00B63A53" w:rsidP="00B63A53">
      <w:pPr>
        <w:rPr>
          <w:sz w:val="22"/>
          <w:szCs w:val="22"/>
        </w:rPr>
      </w:pPr>
      <w:r w:rsidRPr="00B63A53">
        <w:rPr>
          <w:sz w:val="22"/>
          <w:szCs w:val="22"/>
        </w:rPr>
        <w:t>L</w:t>
      </w:r>
      <w:r>
        <w:rPr>
          <w:sz w:val="22"/>
          <w:szCs w:val="22"/>
        </w:rPr>
        <w:t xml:space="preserve">es associations de </w:t>
      </w:r>
      <w:r w:rsidRPr="00B63A53">
        <w:rPr>
          <w:sz w:val="22"/>
          <w:szCs w:val="22"/>
        </w:rPr>
        <w:t xml:space="preserve">Collectivités forestières </w:t>
      </w:r>
      <w:r>
        <w:rPr>
          <w:sz w:val="22"/>
          <w:szCs w:val="22"/>
        </w:rPr>
        <w:t xml:space="preserve">en Occitanie </w:t>
      </w:r>
      <w:r w:rsidRPr="00B63A53">
        <w:rPr>
          <w:sz w:val="22"/>
          <w:szCs w:val="22"/>
        </w:rPr>
        <w:t>contribuent au développement de tous les territoires de notre région, en plaçant la filière forêt-bois au cœur de chaque projet politique. La construction bois a été identifiée, lors des réflexions sur le programme Régional de la Forêt et du Bois et du Contrat de filière, comme un axe majeur de développement.</w:t>
      </w:r>
    </w:p>
    <w:p w14:paraId="6F204530" w14:textId="77777777" w:rsidR="00B63A53" w:rsidRDefault="00B63A53" w:rsidP="00B63A53">
      <w:pPr>
        <w:rPr>
          <w:sz w:val="22"/>
          <w:szCs w:val="22"/>
        </w:rPr>
      </w:pPr>
    </w:p>
    <w:p w14:paraId="09617D19" w14:textId="67607F70" w:rsidR="00B63A53" w:rsidRDefault="00B63A53" w:rsidP="00B63A53">
      <w:pPr>
        <w:rPr>
          <w:sz w:val="22"/>
          <w:szCs w:val="22"/>
        </w:rPr>
      </w:pPr>
      <w:r>
        <w:rPr>
          <w:sz w:val="22"/>
          <w:szCs w:val="22"/>
        </w:rPr>
        <w:t>En effet, l</w:t>
      </w:r>
      <w:r w:rsidRPr="00B63A53">
        <w:rPr>
          <w:sz w:val="22"/>
          <w:szCs w:val="22"/>
        </w:rPr>
        <w:t xml:space="preserve">’utilisation du bois en construction et rénovation </w:t>
      </w:r>
      <w:r>
        <w:rPr>
          <w:sz w:val="22"/>
          <w:szCs w:val="22"/>
        </w:rPr>
        <w:t xml:space="preserve">permet de contribuer aux </w:t>
      </w:r>
      <w:r w:rsidRPr="00B63A53">
        <w:rPr>
          <w:sz w:val="22"/>
          <w:szCs w:val="22"/>
        </w:rPr>
        <w:t xml:space="preserve">enjeux climatiques, sociaux (emplois) et économiques de nos territoires en valorisant les bois locaux </w:t>
      </w:r>
      <w:r>
        <w:rPr>
          <w:sz w:val="22"/>
          <w:szCs w:val="22"/>
        </w:rPr>
        <w:t>et l</w:t>
      </w:r>
      <w:r w:rsidRPr="00B63A53">
        <w:rPr>
          <w:sz w:val="22"/>
          <w:szCs w:val="22"/>
        </w:rPr>
        <w:t>es entreprises d’Occitanie.</w:t>
      </w:r>
    </w:p>
    <w:p w14:paraId="703F8198" w14:textId="77777777" w:rsidR="00B63A53" w:rsidRPr="00B63A53" w:rsidRDefault="00B63A53" w:rsidP="00B63A53">
      <w:pPr>
        <w:rPr>
          <w:sz w:val="22"/>
          <w:szCs w:val="22"/>
        </w:rPr>
      </w:pPr>
    </w:p>
    <w:p w14:paraId="66C63A6D" w14:textId="5C8F5BE7" w:rsidR="00B63A53" w:rsidRPr="00B63A53" w:rsidRDefault="00B63A53" w:rsidP="00B63A53">
      <w:pPr>
        <w:rPr>
          <w:sz w:val="22"/>
          <w:szCs w:val="22"/>
        </w:rPr>
      </w:pPr>
      <w:r>
        <w:rPr>
          <w:sz w:val="22"/>
          <w:szCs w:val="22"/>
        </w:rPr>
        <w:t xml:space="preserve">Pour ancrer cette volonté et créer un effet d’entrainement des maitres d'ouvrages, </w:t>
      </w:r>
      <w:r w:rsidRPr="00B63A53">
        <w:rPr>
          <w:sz w:val="22"/>
          <w:szCs w:val="22"/>
        </w:rPr>
        <w:t>les acteurs de la filière forêt-bois d’Occitanie ont souhaité mettre en place un “Pacte Construction Bois”</w:t>
      </w:r>
      <w:r>
        <w:rPr>
          <w:sz w:val="22"/>
          <w:szCs w:val="22"/>
        </w:rPr>
        <w:t>. L’animation a été confiée à</w:t>
      </w:r>
      <w:r w:rsidRPr="00B63A53">
        <w:rPr>
          <w:sz w:val="22"/>
          <w:szCs w:val="22"/>
        </w:rPr>
        <w:t xml:space="preserve"> l</w:t>
      </w:r>
      <w:r>
        <w:rPr>
          <w:sz w:val="22"/>
          <w:szCs w:val="22"/>
        </w:rPr>
        <w:t>’association des</w:t>
      </w:r>
      <w:r w:rsidRPr="00B63A53">
        <w:rPr>
          <w:sz w:val="22"/>
          <w:szCs w:val="22"/>
        </w:rPr>
        <w:t xml:space="preserve"> Collectivités forestières</w:t>
      </w:r>
      <w:r>
        <w:rPr>
          <w:sz w:val="22"/>
          <w:szCs w:val="22"/>
        </w:rPr>
        <w:t xml:space="preserve"> d’Occitanie.</w:t>
      </w:r>
    </w:p>
    <w:p w14:paraId="33561C53" w14:textId="77777777" w:rsidR="00B63A53" w:rsidRPr="00B63A53" w:rsidRDefault="00B63A53" w:rsidP="00B63A53">
      <w:pPr>
        <w:rPr>
          <w:sz w:val="22"/>
          <w:szCs w:val="22"/>
        </w:rPr>
      </w:pPr>
    </w:p>
    <w:p w14:paraId="2A0DB62F" w14:textId="2B915019" w:rsidR="00B63A53" w:rsidRDefault="00B63A53" w:rsidP="00B63A53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63A53">
        <w:rPr>
          <w:rFonts w:ascii="Times New Roman" w:hAnsi="Times New Roman" w:cs="Times New Roman"/>
          <w:sz w:val="22"/>
          <w:szCs w:val="22"/>
        </w:rPr>
        <w:t>L</w:t>
      </w:r>
      <w:r w:rsidR="001C6754">
        <w:rPr>
          <w:rFonts w:ascii="Times New Roman" w:hAnsi="Times New Roman" w:cs="Times New Roman"/>
          <w:sz w:val="22"/>
          <w:szCs w:val="22"/>
        </w:rPr>
        <w:t xml:space="preserve">e </w:t>
      </w:r>
      <w:r w:rsidR="008E0C42" w:rsidRPr="008E0C42">
        <w:rPr>
          <w:i/>
          <w:iCs/>
          <w:sz w:val="22"/>
          <w:szCs w:val="22"/>
        </w:rPr>
        <w:t>(Conseil Municipal) (Conseil Communautaire)</w:t>
      </w:r>
      <w:r w:rsidR="008E0C42" w:rsidRPr="00B63A53">
        <w:rPr>
          <w:sz w:val="22"/>
          <w:szCs w:val="22"/>
        </w:rPr>
        <w:t xml:space="preserve">, </w:t>
      </w:r>
      <w:r w:rsidRPr="00B63A53">
        <w:rPr>
          <w:rFonts w:ascii="Times New Roman" w:hAnsi="Times New Roman" w:cs="Times New Roman"/>
          <w:sz w:val="22"/>
          <w:szCs w:val="22"/>
        </w:rPr>
        <w:t>a la volonté de concourir à ces grands enjeux.</w:t>
      </w:r>
    </w:p>
    <w:p w14:paraId="4B9E6528" w14:textId="77777777" w:rsidR="001C6754" w:rsidRDefault="001C6754" w:rsidP="00B63A5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9838847" w14:textId="01524143" w:rsidR="001C6754" w:rsidRPr="00B63A53" w:rsidRDefault="001C6754" w:rsidP="00B63A53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En ratifiant le Pacte Construction bois au côté des autres partenaires, la </w:t>
      </w:r>
      <w:r w:rsidRPr="008E0C42">
        <w:rPr>
          <w:rFonts w:ascii="Times New Roman" w:hAnsi="Times New Roman" w:cs="Times New Roman"/>
          <w:i/>
          <w:iCs/>
          <w:sz w:val="22"/>
          <w:szCs w:val="22"/>
        </w:rPr>
        <w:t xml:space="preserve">commune/intercommunalité </w:t>
      </w:r>
      <w:r>
        <w:rPr>
          <w:rFonts w:ascii="Times New Roman" w:hAnsi="Times New Roman" w:cs="Times New Roman"/>
          <w:sz w:val="22"/>
          <w:szCs w:val="22"/>
        </w:rPr>
        <w:t>s’engage à :</w:t>
      </w:r>
    </w:p>
    <w:p w14:paraId="598C0F38" w14:textId="77777777" w:rsidR="00B63A53" w:rsidRPr="00B63A53" w:rsidRDefault="00B63A53" w:rsidP="00B63A5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24C9C91" w14:textId="688FEC84" w:rsidR="00B63A53" w:rsidRPr="00B63A53" w:rsidRDefault="00B63A53" w:rsidP="00B63A53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63A53">
        <w:rPr>
          <w:rFonts w:ascii="Times New Roman" w:hAnsi="Times New Roman" w:cs="Times New Roman"/>
          <w:sz w:val="22"/>
          <w:szCs w:val="22"/>
        </w:rPr>
        <w:t xml:space="preserve">Entreprendre la construction ou la rénovation d’au moins un bâtiment dans lequel le bois jouera un rôle structurel (au-delà de la charpente) dans les 2 ans suivant la signature du présent document. </w:t>
      </w:r>
    </w:p>
    <w:p w14:paraId="401F30DC" w14:textId="77777777" w:rsidR="00B63A53" w:rsidRPr="00B63A53" w:rsidRDefault="00B63A53" w:rsidP="00B63A53">
      <w:pPr>
        <w:pStyle w:val="Default"/>
        <w:numPr>
          <w:ilvl w:val="0"/>
          <w:numId w:val="2"/>
        </w:numPr>
        <w:spacing w:after="45"/>
        <w:rPr>
          <w:rFonts w:ascii="Times New Roman" w:hAnsi="Times New Roman" w:cs="Times New Roman"/>
          <w:sz w:val="22"/>
          <w:szCs w:val="22"/>
        </w:rPr>
      </w:pPr>
      <w:r w:rsidRPr="00B63A53">
        <w:rPr>
          <w:rFonts w:ascii="Times New Roman" w:hAnsi="Times New Roman" w:cs="Times New Roman"/>
          <w:sz w:val="22"/>
          <w:szCs w:val="22"/>
        </w:rPr>
        <w:t xml:space="preserve">Etudier la possibilité d’intégrer du bois, si possible régional, dans l’ensemble des projets de construction ou de rénovation qu’il engage. </w:t>
      </w:r>
    </w:p>
    <w:p w14:paraId="07A22BA9" w14:textId="77777777" w:rsidR="00B63A53" w:rsidRPr="00B63A53" w:rsidRDefault="00B63A53" w:rsidP="00B63A53">
      <w:pPr>
        <w:pStyle w:val="Default"/>
        <w:numPr>
          <w:ilvl w:val="0"/>
          <w:numId w:val="2"/>
        </w:numPr>
        <w:spacing w:after="45"/>
        <w:rPr>
          <w:rFonts w:ascii="Times New Roman" w:hAnsi="Times New Roman" w:cs="Times New Roman"/>
          <w:sz w:val="22"/>
          <w:szCs w:val="22"/>
        </w:rPr>
      </w:pPr>
      <w:r w:rsidRPr="00B63A53">
        <w:rPr>
          <w:rFonts w:ascii="Times New Roman" w:hAnsi="Times New Roman" w:cs="Times New Roman"/>
          <w:sz w:val="22"/>
          <w:szCs w:val="22"/>
        </w:rPr>
        <w:t xml:space="preserve">Utiliser du bois issu de forêts gérées durablement, certifiées PEFC ou FSC. </w:t>
      </w:r>
    </w:p>
    <w:p w14:paraId="7371ADA9" w14:textId="77777777" w:rsidR="00B63A53" w:rsidRPr="00B63A53" w:rsidRDefault="00B63A53" w:rsidP="00B63A53">
      <w:pPr>
        <w:pStyle w:val="Default"/>
        <w:numPr>
          <w:ilvl w:val="0"/>
          <w:numId w:val="2"/>
        </w:numPr>
        <w:spacing w:after="45"/>
        <w:rPr>
          <w:rFonts w:ascii="Times New Roman" w:hAnsi="Times New Roman" w:cs="Times New Roman"/>
          <w:sz w:val="22"/>
          <w:szCs w:val="22"/>
        </w:rPr>
      </w:pPr>
      <w:r w:rsidRPr="00B63A53">
        <w:rPr>
          <w:rFonts w:ascii="Times New Roman" w:hAnsi="Times New Roman" w:cs="Times New Roman"/>
          <w:sz w:val="22"/>
          <w:szCs w:val="22"/>
        </w:rPr>
        <w:t xml:space="preserve">Inciter d’autres maîtres d’ouvrages de son territoire, par les divers moyens à sa disposition (planification, communication, réseau, financements...), à utiliser du bois dans les constructions, rénovations et aménagements. </w:t>
      </w:r>
    </w:p>
    <w:p w14:paraId="6B20203B" w14:textId="77777777" w:rsidR="00B63A53" w:rsidRPr="00B63A53" w:rsidRDefault="00B63A53" w:rsidP="00B63A53">
      <w:pPr>
        <w:pStyle w:val="Default"/>
        <w:numPr>
          <w:ilvl w:val="0"/>
          <w:numId w:val="2"/>
        </w:numPr>
        <w:spacing w:after="45"/>
        <w:rPr>
          <w:rFonts w:ascii="Times New Roman" w:hAnsi="Times New Roman" w:cs="Times New Roman"/>
          <w:sz w:val="22"/>
          <w:szCs w:val="22"/>
        </w:rPr>
      </w:pPr>
      <w:r w:rsidRPr="00B63A53">
        <w:rPr>
          <w:rFonts w:ascii="Times New Roman" w:hAnsi="Times New Roman" w:cs="Times New Roman"/>
          <w:sz w:val="22"/>
          <w:szCs w:val="22"/>
        </w:rPr>
        <w:lastRenderedPageBreak/>
        <w:t xml:space="preserve">Communiquer largement sur son engagement et sur ses réalisations. </w:t>
      </w:r>
    </w:p>
    <w:p w14:paraId="4A8170BE" w14:textId="77777777" w:rsidR="00B63A53" w:rsidRPr="00B63A53" w:rsidRDefault="00B63A53" w:rsidP="00B63A53">
      <w:pPr>
        <w:pStyle w:val="Default"/>
        <w:numPr>
          <w:ilvl w:val="0"/>
          <w:numId w:val="2"/>
        </w:numPr>
        <w:spacing w:after="45"/>
        <w:rPr>
          <w:rFonts w:ascii="Times New Roman" w:hAnsi="Times New Roman" w:cs="Times New Roman"/>
          <w:sz w:val="22"/>
          <w:szCs w:val="22"/>
        </w:rPr>
      </w:pPr>
      <w:r w:rsidRPr="00B63A53">
        <w:rPr>
          <w:rFonts w:ascii="Times New Roman" w:hAnsi="Times New Roman" w:cs="Times New Roman"/>
          <w:sz w:val="22"/>
          <w:szCs w:val="22"/>
        </w:rPr>
        <w:t xml:space="preserve">Désigner un référent au sein de sa structure qui suivra les projets et fera remonter les données permettant de capitaliser les informations et d’assurer un suivi du Pacte construction bois - Occitanie (volume de bois mis en œuvre, essences, provenance…). </w:t>
      </w:r>
    </w:p>
    <w:p w14:paraId="62CF05DC" w14:textId="77777777" w:rsidR="00B63A53" w:rsidRPr="00B63A53" w:rsidRDefault="00B63A53" w:rsidP="00B63A53">
      <w:pPr>
        <w:pStyle w:val="Default"/>
        <w:numPr>
          <w:ilvl w:val="0"/>
          <w:numId w:val="2"/>
        </w:numPr>
        <w:spacing w:after="45"/>
        <w:rPr>
          <w:rFonts w:ascii="Times New Roman" w:hAnsi="Times New Roman" w:cs="Times New Roman"/>
          <w:sz w:val="22"/>
          <w:szCs w:val="22"/>
        </w:rPr>
      </w:pPr>
      <w:r w:rsidRPr="00B63A53">
        <w:rPr>
          <w:rFonts w:ascii="Times New Roman" w:hAnsi="Times New Roman" w:cs="Times New Roman"/>
          <w:sz w:val="22"/>
          <w:szCs w:val="22"/>
        </w:rPr>
        <w:t xml:space="preserve">Autoriser les partenaires du Pacte à utiliser ces éléments pour communiquer sur la filière. </w:t>
      </w:r>
    </w:p>
    <w:p w14:paraId="7F4D14EB" w14:textId="77777777" w:rsidR="001C6754" w:rsidRDefault="001C6754" w:rsidP="00B63A5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A887A07" w14:textId="2E2F8AAA" w:rsidR="00B63A53" w:rsidRPr="00B63A53" w:rsidRDefault="001C6754" w:rsidP="00B63A53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Après avoir entendu les différents éléments présentés et avoir pris connaissance du </w:t>
      </w:r>
      <w:r w:rsidRPr="00B63A53">
        <w:rPr>
          <w:rFonts w:ascii="Times New Roman" w:hAnsi="Times New Roman" w:cs="Times New Roman"/>
          <w:sz w:val="22"/>
          <w:szCs w:val="22"/>
        </w:rPr>
        <w:t xml:space="preserve">"Pacte construction bois Occitanie" </w:t>
      </w:r>
      <w:r>
        <w:rPr>
          <w:rFonts w:ascii="Times New Roman" w:hAnsi="Times New Roman" w:cs="Times New Roman"/>
          <w:sz w:val="22"/>
          <w:szCs w:val="22"/>
        </w:rPr>
        <w:t>dans son intégralité, le c</w:t>
      </w:r>
      <w:r w:rsidR="00B63A53" w:rsidRPr="00B63A53">
        <w:rPr>
          <w:rFonts w:ascii="Times New Roman" w:hAnsi="Times New Roman" w:cs="Times New Roman"/>
          <w:sz w:val="22"/>
          <w:szCs w:val="22"/>
        </w:rPr>
        <w:t xml:space="preserve">onseil </w:t>
      </w:r>
      <w:r>
        <w:rPr>
          <w:rFonts w:ascii="Times New Roman" w:hAnsi="Times New Roman" w:cs="Times New Roman"/>
          <w:sz w:val="22"/>
          <w:szCs w:val="22"/>
        </w:rPr>
        <w:t>m</w:t>
      </w:r>
      <w:r w:rsidR="00B63A53" w:rsidRPr="00B63A53">
        <w:rPr>
          <w:rFonts w:ascii="Times New Roman" w:hAnsi="Times New Roman" w:cs="Times New Roman"/>
          <w:sz w:val="22"/>
          <w:szCs w:val="22"/>
        </w:rPr>
        <w:t>unicipal</w:t>
      </w:r>
      <w:r>
        <w:rPr>
          <w:rFonts w:ascii="Times New Roman" w:hAnsi="Times New Roman" w:cs="Times New Roman"/>
          <w:sz w:val="22"/>
          <w:szCs w:val="22"/>
        </w:rPr>
        <w:t xml:space="preserve"> décide :</w:t>
      </w:r>
    </w:p>
    <w:p w14:paraId="318126BA" w14:textId="77777777" w:rsidR="00B63A53" w:rsidRPr="00B63A53" w:rsidRDefault="00B63A53" w:rsidP="00B63A5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644B350" w14:textId="149FB3DF" w:rsidR="001C6754" w:rsidRDefault="00B63A53" w:rsidP="001C6754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63A53">
        <w:rPr>
          <w:rFonts w:ascii="Times New Roman" w:hAnsi="Times New Roman" w:cs="Times New Roman"/>
          <w:sz w:val="22"/>
          <w:szCs w:val="22"/>
        </w:rPr>
        <w:t xml:space="preserve">d'approuver la démarche proposée par le « Pacte construction bois en Occitanie ». </w:t>
      </w:r>
    </w:p>
    <w:p w14:paraId="1611D5F9" w14:textId="3ADE8943" w:rsidR="00B63A53" w:rsidRDefault="00B63A53" w:rsidP="001C6754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1C6754">
        <w:rPr>
          <w:rFonts w:ascii="Times New Roman" w:hAnsi="Times New Roman" w:cs="Times New Roman"/>
          <w:sz w:val="22"/>
          <w:szCs w:val="22"/>
        </w:rPr>
        <w:t xml:space="preserve">d'autoriser </w:t>
      </w:r>
      <w:r w:rsidRPr="008E0C42">
        <w:rPr>
          <w:rFonts w:ascii="Times New Roman" w:hAnsi="Times New Roman" w:cs="Times New Roman"/>
          <w:i/>
          <w:iCs/>
          <w:sz w:val="22"/>
          <w:szCs w:val="22"/>
        </w:rPr>
        <w:t>Madame / Monsieur le Maire / Président</w:t>
      </w:r>
      <w:r w:rsidRPr="001C6754">
        <w:rPr>
          <w:rFonts w:ascii="Times New Roman" w:hAnsi="Times New Roman" w:cs="Times New Roman"/>
          <w:sz w:val="22"/>
          <w:szCs w:val="22"/>
        </w:rPr>
        <w:t xml:space="preserve"> à signer ce document.</w:t>
      </w:r>
    </w:p>
    <w:p w14:paraId="454A7CE9" w14:textId="77777777" w:rsidR="00B63A53" w:rsidRPr="00B63A53" w:rsidRDefault="00B63A53" w:rsidP="00B63A53">
      <w:pPr>
        <w:rPr>
          <w:sz w:val="22"/>
          <w:szCs w:val="22"/>
        </w:rPr>
      </w:pPr>
    </w:p>
    <w:p w14:paraId="0F3983EB" w14:textId="77777777" w:rsidR="001C6754" w:rsidRPr="001C6754" w:rsidRDefault="001C6754" w:rsidP="001C6754">
      <w:pPr>
        <w:jc w:val="both"/>
        <w:rPr>
          <w:sz w:val="22"/>
          <w:szCs w:val="22"/>
        </w:rPr>
      </w:pPr>
      <w:r w:rsidRPr="001C6754">
        <w:rPr>
          <w:sz w:val="22"/>
          <w:szCs w:val="22"/>
        </w:rPr>
        <w:t>Ainsi fait et délibéré à ……………………….., les jours, mois et an que dessus.</w:t>
      </w:r>
    </w:p>
    <w:p w14:paraId="2C8696FA" w14:textId="77777777" w:rsidR="001C6754" w:rsidRPr="001C6754" w:rsidRDefault="001C6754" w:rsidP="001C6754">
      <w:pPr>
        <w:jc w:val="both"/>
        <w:rPr>
          <w:sz w:val="22"/>
          <w:szCs w:val="22"/>
        </w:rPr>
      </w:pPr>
    </w:p>
    <w:p w14:paraId="425ACF09" w14:textId="77777777" w:rsidR="001C6754" w:rsidRPr="001C6754" w:rsidRDefault="001C6754" w:rsidP="001C6754">
      <w:pPr>
        <w:jc w:val="both"/>
        <w:rPr>
          <w:sz w:val="22"/>
          <w:szCs w:val="22"/>
        </w:rPr>
      </w:pPr>
      <w:r w:rsidRPr="001C6754">
        <w:rPr>
          <w:sz w:val="22"/>
          <w:szCs w:val="22"/>
        </w:rPr>
        <w:t>Certifié exécutoire</w:t>
      </w:r>
    </w:p>
    <w:p w14:paraId="30C55A6C" w14:textId="77777777" w:rsidR="001C6754" w:rsidRPr="001C6754" w:rsidRDefault="001C6754" w:rsidP="001C6754">
      <w:pPr>
        <w:jc w:val="both"/>
        <w:rPr>
          <w:sz w:val="22"/>
          <w:szCs w:val="22"/>
        </w:rPr>
      </w:pPr>
    </w:p>
    <w:p w14:paraId="1E2AA605" w14:textId="3BA554B9" w:rsidR="001C6754" w:rsidRPr="008E0C42" w:rsidRDefault="001C6754" w:rsidP="001C6754">
      <w:pPr>
        <w:jc w:val="both"/>
        <w:rPr>
          <w:i/>
          <w:iCs/>
          <w:sz w:val="22"/>
          <w:szCs w:val="22"/>
        </w:rPr>
      </w:pPr>
      <w:r w:rsidRPr="008E0C42">
        <w:rPr>
          <w:i/>
          <w:iCs/>
          <w:sz w:val="22"/>
          <w:szCs w:val="22"/>
        </w:rPr>
        <w:tab/>
      </w:r>
      <w:r w:rsidRPr="008E0C42">
        <w:rPr>
          <w:i/>
          <w:iCs/>
          <w:sz w:val="22"/>
          <w:szCs w:val="22"/>
        </w:rPr>
        <w:tab/>
      </w:r>
      <w:r w:rsidRPr="008E0C42">
        <w:rPr>
          <w:i/>
          <w:iCs/>
          <w:sz w:val="22"/>
          <w:szCs w:val="22"/>
        </w:rPr>
        <w:tab/>
      </w:r>
      <w:r w:rsidRPr="008E0C42">
        <w:rPr>
          <w:i/>
          <w:iCs/>
          <w:sz w:val="22"/>
          <w:szCs w:val="22"/>
        </w:rPr>
        <w:tab/>
        <w:t>Le Maire</w:t>
      </w:r>
      <w:r w:rsidR="008E0C42">
        <w:rPr>
          <w:i/>
          <w:iCs/>
          <w:sz w:val="22"/>
          <w:szCs w:val="22"/>
        </w:rPr>
        <w:t xml:space="preserve"> / Le La Président/e</w:t>
      </w:r>
    </w:p>
    <w:p w14:paraId="38E2904A" w14:textId="77777777" w:rsidR="00B63A53" w:rsidRPr="00B63A53" w:rsidRDefault="00B63A53">
      <w:pPr>
        <w:rPr>
          <w:sz w:val="22"/>
          <w:szCs w:val="22"/>
        </w:rPr>
      </w:pPr>
    </w:p>
    <w:sectPr w:rsidR="00B63A53" w:rsidRPr="00B63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7C2891"/>
    <w:multiLevelType w:val="hybridMultilevel"/>
    <w:tmpl w:val="E8468B9A"/>
    <w:lvl w:ilvl="0" w:tplc="E70C5B0A">
      <w:start w:val="2"/>
      <w:numFmt w:val="bullet"/>
      <w:lvlText w:val="-"/>
      <w:lvlJc w:val="left"/>
      <w:pPr>
        <w:ind w:left="720" w:hanging="360"/>
      </w:pPr>
      <w:rPr>
        <w:rFonts w:ascii="Segoe UI Light" w:eastAsiaTheme="minorEastAsia" w:hAnsi="Segoe UI Light" w:cs="Segoe U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B4EDD"/>
    <w:multiLevelType w:val="multilevel"/>
    <w:tmpl w:val="A718F4EC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num w:numId="1" w16cid:durableId="1436973846">
    <w:abstractNumId w:val="1"/>
  </w:num>
  <w:num w:numId="2" w16cid:durableId="140695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A53"/>
    <w:rsid w:val="000052F9"/>
    <w:rsid w:val="00064530"/>
    <w:rsid w:val="00095DB8"/>
    <w:rsid w:val="000D4956"/>
    <w:rsid w:val="00172DD2"/>
    <w:rsid w:val="00191DBD"/>
    <w:rsid w:val="001C6754"/>
    <w:rsid w:val="00200F5A"/>
    <w:rsid w:val="00201E4B"/>
    <w:rsid w:val="00210F0C"/>
    <w:rsid w:val="0021798A"/>
    <w:rsid w:val="00233575"/>
    <w:rsid w:val="00270ABC"/>
    <w:rsid w:val="002F3B20"/>
    <w:rsid w:val="00333515"/>
    <w:rsid w:val="00333C38"/>
    <w:rsid w:val="003E7BCC"/>
    <w:rsid w:val="00412C23"/>
    <w:rsid w:val="00430062"/>
    <w:rsid w:val="0044463F"/>
    <w:rsid w:val="004618EB"/>
    <w:rsid w:val="0056192C"/>
    <w:rsid w:val="00570238"/>
    <w:rsid w:val="00585B4F"/>
    <w:rsid w:val="005A55A6"/>
    <w:rsid w:val="00651357"/>
    <w:rsid w:val="00672A5C"/>
    <w:rsid w:val="0067350F"/>
    <w:rsid w:val="006B186B"/>
    <w:rsid w:val="006C0196"/>
    <w:rsid w:val="006D4807"/>
    <w:rsid w:val="006E75B0"/>
    <w:rsid w:val="006F06F6"/>
    <w:rsid w:val="00794E1A"/>
    <w:rsid w:val="007A4259"/>
    <w:rsid w:val="007C2C7A"/>
    <w:rsid w:val="007C6E53"/>
    <w:rsid w:val="007F1B32"/>
    <w:rsid w:val="00800E9F"/>
    <w:rsid w:val="00832D65"/>
    <w:rsid w:val="00837D47"/>
    <w:rsid w:val="00854921"/>
    <w:rsid w:val="008654C2"/>
    <w:rsid w:val="008713FC"/>
    <w:rsid w:val="008D023D"/>
    <w:rsid w:val="008E0C42"/>
    <w:rsid w:val="0091566F"/>
    <w:rsid w:val="00932283"/>
    <w:rsid w:val="00936F75"/>
    <w:rsid w:val="009E0A0E"/>
    <w:rsid w:val="009F38F8"/>
    <w:rsid w:val="00A06C3F"/>
    <w:rsid w:val="00A1146E"/>
    <w:rsid w:val="00A507D6"/>
    <w:rsid w:val="00A57E00"/>
    <w:rsid w:val="00A95668"/>
    <w:rsid w:val="00AD1C4A"/>
    <w:rsid w:val="00AE29A2"/>
    <w:rsid w:val="00B5762D"/>
    <w:rsid w:val="00B63A53"/>
    <w:rsid w:val="00C10010"/>
    <w:rsid w:val="00C3388A"/>
    <w:rsid w:val="00C438AC"/>
    <w:rsid w:val="00D02531"/>
    <w:rsid w:val="00D36F2A"/>
    <w:rsid w:val="00D4257F"/>
    <w:rsid w:val="00D761FF"/>
    <w:rsid w:val="00DC4E00"/>
    <w:rsid w:val="00E3438A"/>
    <w:rsid w:val="00E80B90"/>
    <w:rsid w:val="00ED1C35"/>
    <w:rsid w:val="00F15E1E"/>
    <w:rsid w:val="00F3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1E38E"/>
  <w15:chartTrackingRefBased/>
  <w15:docId w15:val="{DA205320-0513-46D4-BF02-E3EA163B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A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B63A53"/>
    <w:pPr>
      <w:numPr>
        <w:numId w:val="1"/>
      </w:numPr>
      <w:pBdr>
        <w:left w:val="single" w:sz="48" w:space="3" w:color="4472C4" w:themeColor="accent1"/>
      </w:pBdr>
      <w:shd w:val="clear" w:color="auto" w:fill="E7E6E6" w:themeFill="background2"/>
      <w:suppressAutoHyphens w:val="0"/>
      <w:spacing w:before="360" w:after="120"/>
      <w:ind w:left="431" w:hanging="431"/>
      <w:jc w:val="both"/>
      <w:outlineLvl w:val="0"/>
    </w:pPr>
    <w:rPr>
      <w:rFonts w:ascii="Segoe UI Light" w:eastAsiaTheme="minorEastAsia" w:hAnsi="Segoe UI Light" w:cstheme="minorBidi"/>
      <w:caps/>
      <w:color w:val="4472C4" w:themeColor="accent1"/>
      <w:spacing w:val="15"/>
      <w:sz w:val="36"/>
      <w:szCs w:val="28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63A53"/>
    <w:pPr>
      <w:numPr>
        <w:ilvl w:val="1"/>
        <w:numId w:val="1"/>
      </w:numPr>
      <w:pBdr>
        <w:left w:val="single" w:sz="36" w:space="3" w:color="A5A5A5" w:themeColor="accent3"/>
      </w:pBdr>
      <w:shd w:val="clear" w:color="auto" w:fill="FFFFFF" w:themeFill="background1"/>
      <w:tabs>
        <w:tab w:val="left" w:pos="993"/>
      </w:tabs>
      <w:suppressAutoHyphens w:val="0"/>
      <w:spacing w:before="360" w:after="120"/>
      <w:jc w:val="both"/>
      <w:outlineLvl w:val="1"/>
    </w:pPr>
    <w:rPr>
      <w:rFonts w:ascii="Segoe UI Light" w:eastAsiaTheme="minorEastAsia" w:hAnsi="Segoe UI Light" w:cstheme="minorBidi"/>
      <w:caps/>
      <w:color w:val="A5A5A5" w:themeColor="accent3"/>
      <w:sz w:val="36"/>
      <w:szCs w:val="20"/>
      <w:lang w:eastAsia="en-US"/>
    </w:rPr>
  </w:style>
  <w:style w:type="paragraph" w:styleId="Titre3">
    <w:name w:val="heading 3"/>
    <w:basedOn w:val="Titre1"/>
    <w:next w:val="Normal"/>
    <w:link w:val="Titre3Car"/>
    <w:uiPriority w:val="9"/>
    <w:unhideWhenUsed/>
    <w:qFormat/>
    <w:rsid w:val="00B63A53"/>
    <w:pPr>
      <w:numPr>
        <w:ilvl w:val="2"/>
      </w:numPr>
      <w:pBdr>
        <w:left w:val="none" w:sz="0" w:space="0" w:color="auto"/>
      </w:pBdr>
      <w:shd w:val="clear" w:color="auto" w:fill="FFFFFF" w:themeFill="background1"/>
      <w:tabs>
        <w:tab w:val="left" w:pos="851"/>
      </w:tabs>
      <w:spacing w:before="240"/>
      <w:outlineLvl w:val="2"/>
    </w:pPr>
    <w:rPr>
      <w:color w:val="44546A" w:themeColor="text2"/>
      <w:sz w:val="28"/>
    </w:rPr>
  </w:style>
  <w:style w:type="paragraph" w:styleId="Titre4">
    <w:name w:val="heading 4"/>
    <w:basedOn w:val="Titre1"/>
    <w:next w:val="Normal"/>
    <w:link w:val="Titre4Car"/>
    <w:uiPriority w:val="9"/>
    <w:unhideWhenUsed/>
    <w:qFormat/>
    <w:rsid w:val="00B63A53"/>
    <w:pPr>
      <w:numPr>
        <w:ilvl w:val="3"/>
      </w:numPr>
      <w:pBdr>
        <w:left w:val="none" w:sz="0" w:space="0" w:color="auto"/>
      </w:pBdr>
      <w:shd w:val="clear" w:color="auto" w:fill="FFFFFF" w:themeFill="background1"/>
      <w:spacing w:before="120"/>
      <w:outlineLvl w:val="3"/>
    </w:pPr>
    <w:rPr>
      <w:caps w:val="0"/>
      <w:color w:val="44546A" w:themeColor="text2"/>
      <w:sz w:val="28"/>
    </w:rPr>
  </w:style>
  <w:style w:type="paragraph" w:styleId="Titre5">
    <w:name w:val="heading 5"/>
    <w:basedOn w:val="Titre1"/>
    <w:next w:val="Normal"/>
    <w:link w:val="Titre5Car"/>
    <w:uiPriority w:val="9"/>
    <w:unhideWhenUsed/>
    <w:qFormat/>
    <w:rsid w:val="00B63A53"/>
    <w:pPr>
      <w:numPr>
        <w:ilvl w:val="4"/>
      </w:numPr>
      <w:pBdr>
        <w:left w:val="none" w:sz="0" w:space="0" w:color="auto"/>
      </w:pBdr>
      <w:shd w:val="clear" w:color="auto" w:fill="FFFFFF" w:themeFill="background1"/>
      <w:spacing w:before="120"/>
      <w:outlineLvl w:val="4"/>
    </w:pPr>
    <w:rPr>
      <w:caps w:val="0"/>
      <w:color w:val="44546A" w:themeColor="text2"/>
      <w:sz w:val="28"/>
      <w:u w:val="singl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B63A53"/>
    <w:pPr>
      <w:numPr>
        <w:ilvl w:val="5"/>
        <w:numId w:val="1"/>
      </w:numPr>
      <w:pBdr>
        <w:bottom w:val="dotted" w:sz="6" w:space="1" w:color="4472C4" w:themeColor="accent1"/>
      </w:pBdr>
      <w:suppressAutoHyphens w:val="0"/>
      <w:spacing w:before="200" w:after="120" w:line="276" w:lineRule="auto"/>
      <w:jc w:val="both"/>
      <w:outlineLvl w:val="5"/>
    </w:pPr>
    <w:rPr>
      <w:rFonts w:ascii="Segoe UI Light" w:eastAsiaTheme="minorEastAsia" w:hAnsi="Segoe UI Light" w:cstheme="minorBidi"/>
      <w:caps/>
      <w:color w:val="2F5496" w:themeColor="accent1" w:themeShade="BF"/>
      <w:spacing w:val="10"/>
      <w:sz w:val="22"/>
      <w:szCs w:val="20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63A53"/>
    <w:pPr>
      <w:numPr>
        <w:ilvl w:val="6"/>
        <w:numId w:val="1"/>
      </w:numPr>
      <w:suppressAutoHyphens w:val="0"/>
      <w:spacing w:before="200" w:after="120" w:line="276" w:lineRule="auto"/>
      <w:jc w:val="both"/>
      <w:outlineLvl w:val="6"/>
    </w:pPr>
    <w:rPr>
      <w:rFonts w:ascii="Segoe UI Light" w:eastAsiaTheme="minorEastAsia" w:hAnsi="Segoe UI Light" w:cstheme="minorBidi"/>
      <w:caps/>
      <w:color w:val="2F5496" w:themeColor="accent1" w:themeShade="BF"/>
      <w:spacing w:val="10"/>
      <w:sz w:val="22"/>
      <w:szCs w:val="20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63A53"/>
    <w:pPr>
      <w:numPr>
        <w:ilvl w:val="7"/>
        <w:numId w:val="1"/>
      </w:numPr>
      <w:suppressAutoHyphens w:val="0"/>
      <w:spacing w:before="200" w:after="120" w:line="276" w:lineRule="auto"/>
      <w:jc w:val="both"/>
      <w:outlineLvl w:val="7"/>
    </w:pPr>
    <w:rPr>
      <w:rFonts w:ascii="Segoe UI Light" w:eastAsiaTheme="minorEastAsia" w:hAnsi="Segoe UI Light" w:cstheme="minorBidi"/>
      <w:caps/>
      <w:spacing w:val="10"/>
      <w:sz w:val="18"/>
      <w:szCs w:val="18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63A53"/>
    <w:pPr>
      <w:numPr>
        <w:ilvl w:val="8"/>
        <w:numId w:val="1"/>
      </w:numPr>
      <w:suppressAutoHyphens w:val="0"/>
      <w:spacing w:before="200" w:after="120" w:line="276" w:lineRule="auto"/>
      <w:jc w:val="both"/>
      <w:outlineLvl w:val="8"/>
    </w:pPr>
    <w:rPr>
      <w:rFonts w:ascii="Segoe UI Light" w:eastAsiaTheme="minorEastAsia" w:hAnsi="Segoe UI Light" w:cstheme="minorBidi"/>
      <w:i/>
      <w:iCs/>
      <w:caps/>
      <w:spacing w:val="10"/>
      <w:sz w:val="18"/>
      <w:szCs w:val="1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63A53"/>
    <w:rPr>
      <w:rFonts w:ascii="Segoe UI Light" w:eastAsiaTheme="minorEastAsia" w:hAnsi="Segoe UI Light"/>
      <w:caps/>
      <w:color w:val="4472C4" w:themeColor="accent1"/>
      <w:spacing w:val="15"/>
      <w:sz w:val="36"/>
      <w:szCs w:val="28"/>
      <w:shd w:val="clear" w:color="auto" w:fill="E7E6E6" w:themeFill="background2"/>
    </w:rPr>
  </w:style>
  <w:style w:type="character" w:customStyle="1" w:styleId="Titre2Car">
    <w:name w:val="Titre 2 Car"/>
    <w:basedOn w:val="Policepardfaut"/>
    <w:link w:val="Titre2"/>
    <w:uiPriority w:val="9"/>
    <w:rsid w:val="00B63A53"/>
    <w:rPr>
      <w:rFonts w:ascii="Segoe UI Light" w:eastAsiaTheme="minorEastAsia" w:hAnsi="Segoe UI Light"/>
      <w:caps/>
      <w:color w:val="A5A5A5" w:themeColor="accent3"/>
      <w:sz w:val="36"/>
      <w:szCs w:val="20"/>
      <w:shd w:val="clear" w:color="auto" w:fill="FFFFFF" w:themeFill="background1"/>
    </w:rPr>
  </w:style>
  <w:style w:type="character" w:customStyle="1" w:styleId="Titre3Car">
    <w:name w:val="Titre 3 Car"/>
    <w:basedOn w:val="Policepardfaut"/>
    <w:link w:val="Titre3"/>
    <w:uiPriority w:val="9"/>
    <w:rsid w:val="00B63A53"/>
    <w:rPr>
      <w:rFonts w:ascii="Segoe UI Light" w:eastAsiaTheme="minorEastAsia" w:hAnsi="Segoe UI Light"/>
      <w:caps/>
      <w:color w:val="44546A" w:themeColor="text2"/>
      <w:spacing w:val="15"/>
      <w:sz w:val="28"/>
      <w:szCs w:val="28"/>
      <w:shd w:val="clear" w:color="auto" w:fill="FFFFFF" w:themeFill="background1"/>
    </w:rPr>
  </w:style>
  <w:style w:type="character" w:customStyle="1" w:styleId="Titre4Car">
    <w:name w:val="Titre 4 Car"/>
    <w:basedOn w:val="Policepardfaut"/>
    <w:link w:val="Titre4"/>
    <w:uiPriority w:val="9"/>
    <w:rsid w:val="00B63A53"/>
    <w:rPr>
      <w:rFonts w:ascii="Segoe UI Light" w:eastAsiaTheme="minorEastAsia" w:hAnsi="Segoe UI Light"/>
      <w:color w:val="44546A" w:themeColor="text2"/>
      <w:spacing w:val="15"/>
      <w:sz w:val="28"/>
      <w:szCs w:val="28"/>
      <w:shd w:val="clear" w:color="auto" w:fill="FFFFFF" w:themeFill="background1"/>
    </w:rPr>
  </w:style>
  <w:style w:type="character" w:customStyle="1" w:styleId="Titre5Car">
    <w:name w:val="Titre 5 Car"/>
    <w:basedOn w:val="Policepardfaut"/>
    <w:link w:val="Titre5"/>
    <w:uiPriority w:val="9"/>
    <w:rsid w:val="00B63A53"/>
    <w:rPr>
      <w:rFonts w:ascii="Segoe UI Light" w:eastAsiaTheme="minorEastAsia" w:hAnsi="Segoe UI Light"/>
      <w:color w:val="44546A" w:themeColor="text2"/>
      <w:spacing w:val="15"/>
      <w:sz w:val="28"/>
      <w:szCs w:val="28"/>
      <w:u w:val="single"/>
      <w:shd w:val="clear" w:color="auto" w:fill="FFFFFF" w:themeFill="background1"/>
    </w:rPr>
  </w:style>
  <w:style w:type="character" w:customStyle="1" w:styleId="Titre6Car">
    <w:name w:val="Titre 6 Car"/>
    <w:basedOn w:val="Policepardfaut"/>
    <w:link w:val="Titre6"/>
    <w:uiPriority w:val="9"/>
    <w:semiHidden/>
    <w:rsid w:val="00B63A53"/>
    <w:rPr>
      <w:rFonts w:ascii="Segoe UI Light" w:eastAsiaTheme="minorEastAsia" w:hAnsi="Segoe UI Light"/>
      <w:caps/>
      <w:color w:val="2F5496" w:themeColor="accent1" w:themeShade="BF"/>
      <w:spacing w:val="10"/>
      <w:szCs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B63A53"/>
    <w:rPr>
      <w:rFonts w:ascii="Segoe UI Light" w:eastAsiaTheme="minorEastAsia" w:hAnsi="Segoe UI Light"/>
      <w:caps/>
      <w:color w:val="2F5496" w:themeColor="accent1" w:themeShade="BF"/>
      <w:spacing w:val="1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B63A53"/>
    <w:rPr>
      <w:rFonts w:ascii="Segoe UI Light" w:eastAsiaTheme="minorEastAsia" w:hAnsi="Segoe UI Light"/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B63A53"/>
    <w:rPr>
      <w:rFonts w:ascii="Segoe UI Light" w:eastAsiaTheme="minorEastAsia" w:hAnsi="Segoe UI Light"/>
      <w:i/>
      <w:iCs/>
      <w:caps/>
      <w:spacing w:val="10"/>
      <w:sz w:val="18"/>
      <w:szCs w:val="18"/>
    </w:rPr>
  </w:style>
  <w:style w:type="paragraph" w:customStyle="1" w:styleId="Default">
    <w:name w:val="Default"/>
    <w:rsid w:val="00B63A53"/>
    <w:pPr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C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37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PELLIER</dc:creator>
  <cp:keywords/>
  <dc:description/>
  <cp:lastModifiedBy>Jeremie MAILLOT</cp:lastModifiedBy>
  <cp:revision>3</cp:revision>
  <dcterms:created xsi:type="dcterms:W3CDTF">2024-06-26T09:23:00Z</dcterms:created>
  <dcterms:modified xsi:type="dcterms:W3CDTF">2024-06-26T09:25:00Z</dcterms:modified>
</cp:coreProperties>
</file>